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47B34" w14:textId="46C2D3A1" w:rsidR="001D099E" w:rsidRPr="00C370A9" w:rsidRDefault="001D099E" w:rsidP="00C370A9">
      <w:pPr>
        <w:jc w:val="center"/>
        <w:rPr>
          <w:rFonts w:ascii="Lato" w:hAnsi="Lato"/>
          <w:b/>
          <w:bCs/>
          <w:color w:val="7030A0"/>
        </w:rPr>
      </w:pPr>
      <w:r w:rsidRPr="00C370A9">
        <w:rPr>
          <w:rFonts w:ascii="Lato" w:hAnsi="Lato"/>
          <w:b/>
          <w:bCs/>
          <w:color w:val="7030A0"/>
        </w:rPr>
        <w:t>H4500 Measuring for Mounting Types</w:t>
      </w:r>
    </w:p>
    <w:p w14:paraId="5B67468A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 </w:t>
      </w:r>
    </w:p>
    <w:p w14:paraId="5B45D290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b/>
          <w:bCs/>
          <w:color w:val="7030A0"/>
          <w:u w:val="single"/>
        </w:rPr>
        <w:t>Surface:</w:t>
      </w:r>
    </w:p>
    <w:p w14:paraId="7B4DCD97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Cassette Width: Take 3 measurements: top, center, bottom</w:t>
      </w:r>
    </w:p>
    <w:p w14:paraId="72D50A52" w14:textId="468BBABD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To the widest add: 4 1/2” total (width of the track is 2").</w:t>
      </w:r>
    </w:p>
    <w:p w14:paraId="19D4188F" w14:textId="7987CF48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 Track Height: Full opening height, round up to next foot</w:t>
      </w:r>
    </w:p>
    <w:p w14:paraId="78BEF525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 </w:t>
      </w:r>
    </w:p>
    <w:p w14:paraId="50CF8C6B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b/>
          <w:bCs/>
          <w:color w:val="7030A0"/>
          <w:u w:val="single"/>
        </w:rPr>
        <w:t>Between Jamb:</w:t>
      </w:r>
    </w:p>
    <w:p w14:paraId="60E78DC0" w14:textId="1CF1D69F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 Cassette Width: Take 3 measurements: top, center, bottom</w:t>
      </w:r>
    </w:p>
    <w:p w14:paraId="2E35F237" w14:textId="430F1484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From the smallest deduct: 3/8” on each side, so 3/4" in total.</w:t>
      </w:r>
    </w:p>
    <w:p w14:paraId="6699FE4C" w14:textId="13FBACEF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That is so you have some adjustability in track placement.</w:t>
      </w:r>
    </w:p>
    <w:p w14:paraId="3CBD8D0A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 </w:t>
      </w:r>
    </w:p>
    <w:p w14:paraId="4ED893E5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Angle brackets: 2” x 1”, provide a surface to mount the tracks to. Order</w:t>
      </w:r>
    </w:p>
    <w:p w14:paraId="65AE9B2B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them to span the full opening height, rounding up to nearest foot. Then cut</w:t>
      </w:r>
    </w:p>
    <w:p w14:paraId="7683BECC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to size at site.</w:t>
      </w:r>
    </w:p>
    <w:p w14:paraId="373B93D1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 </w:t>
      </w:r>
    </w:p>
    <w:p w14:paraId="03A28E93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Track height: Cassette is 4.5” high, so order track to height of opening and you</w:t>
      </w:r>
    </w:p>
    <w:p w14:paraId="0E44421F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have 4.5” of error margin.</w:t>
      </w:r>
    </w:p>
    <w:p w14:paraId="6BA952E3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 </w:t>
      </w:r>
    </w:p>
    <w:p w14:paraId="59DDAE12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b/>
          <w:bCs/>
          <w:color w:val="7030A0"/>
          <w:u w:val="single"/>
        </w:rPr>
        <w:t>Recessed:</w:t>
      </w:r>
    </w:p>
    <w:p w14:paraId="286BE00D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Cassette width:</w:t>
      </w:r>
    </w:p>
    <w:p w14:paraId="4D7F21B2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a) Measure top, middle and bottom</w:t>
      </w:r>
    </w:p>
    <w:p w14:paraId="213C94BD" w14:textId="5CE74A96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b) Take widest measurement, add 2 1/16” on each side, so total 4 1/8” added</w:t>
      </w:r>
    </w:p>
    <w:p w14:paraId="2C22DFCB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          </w:t>
      </w:r>
    </w:p>
    <w:p w14:paraId="50F02D03" w14:textId="7A9FF621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 xml:space="preserve">Cassette box: If cassette is recessed in a box, it should </w:t>
      </w:r>
      <w:r w:rsidR="00F86BB7" w:rsidRPr="00645579">
        <w:rPr>
          <w:rFonts w:ascii="Lato" w:hAnsi="Lato"/>
          <w:color w:val="7030A0"/>
        </w:rPr>
        <w:t xml:space="preserve">minimum </w:t>
      </w:r>
      <w:r w:rsidRPr="00645579">
        <w:rPr>
          <w:rFonts w:ascii="Lato" w:hAnsi="Lato"/>
          <w:color w:val="7030A0"/>
        </w:rPr>
        <w:t xml:space="preserve">be </w:t>
      </w:r>
      <w:r w:rsidR="00F86BB7" w:rsidRPr="00645579">
        <w:rPr>
          <w:rFonts w:ascii="Lato" w:hAnsi="Lato"/>
          <w:color w:val="7030A0"/>
        </w:rPr>
        <w:t>6</w:t>
      </w:r>
      <w:r w:rsidRPr="00645579">
        <w:rPr>
          <w:rFonts w:ascii="Lato" w:hAnsi="Lato"/>
          <w:color w:val="7030A0"/>
        </w:rPr>
        <w:t>” wide and</w:t>
      </w:r>
    </w:p>
    <w:p w14:paraId="28FBA3C2" w14:textId="67E9D03B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9</w:t>
      </w:r>
      <w:r w:rsidR="00F86BB7" w:rsidRPr="00645579">
        <w:rPr>
          <w:rFonts w:ascii="Lato" w:hAnsi="Lato"/>
          <w:color w:val="7030A0"/>
        </w:rPr>
        <w:t xml:space="preserve"> 1/2</w:t>
      </w:r>
      <w:r w:rsidRPr="00645579">
        <w:rPr>
          <w:rFonts w:ascii="Lato" w:hAnsi="Lato"/>
          <w:color w:val="7030A0"/>
        </w:rPr>
        <w:t>” height for access, and slightly longer than the cassette/roller tube you are mounting in the pocket.</w:t>
      </w:r>
    </w:p>
    <w:p w14:paraId="58C610E2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 </w:t>
      </w:r>
    </w:p>
    <w:p w14:paraId="41828BE9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Recessed Track Size: 2" x 1.25"</w:t>
      </w:r>
    </w:p>
    <w:p w14:paraId="483E535E" w14:textId="6FB4BEB6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Track recesses: Should be 2 1/16” deep and 1 ¼” + 1/16”  wide to accommodate</w:t>
      </w:r>
    </w:p>
    <w:p w14:paraId="1A11224E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the recessed track</w:t>
      </w:r>
    </w:p>
    <w:p w14:paraId="1E5DC60E" w14:textId="77777777" w:rsidR="001D099E" w:rsidRPr="00645579" w:rsidRDefault="001D099E" w:rsidP="001D099E">
      <w:pPr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 </w:t>
      </w:r>
    </w:p>
    <w:p w14:paraId="0E83D803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Track height: At least height of opening, possibly more depending on</w:t>
      </w:r>
    </w:p>
    <w:p w14:paraId="7302A528" w14:textId="77777777" w:rsidR="001D099E" w:rsidRPr="00645579" w:rsidRDefault="001D099E" w:rsidP="001D099E">
      <w:pPr>
        <w:contextualSpacing/>
        <w:rPr>
          <w:rFonts w:ascii="Lato" w:hAnsi="Lato"/>
          <w:color w:val="7030A0"/>
        </w:rPr>
      </w:pPr>
      <w:r w:rsidRPr="00645579">
        <w:rPr>
          <w:rFonts w:ascii="Lato" w:hAnsi="Lato"/>
          <w:color w:val="7030A0"/>
        </w:rPr>
        <w:t>placement of cassette if it is in a box above opening</w:t>
      </w:r>
    </w:p>
    <w:p w14:paraId="4A0675EE" w14:textId="77777777" w:rsidR="00D96A53" w:rsidRPr="00645579" w:rsidRDefault="00D96A53">
      <w:pPr>
        <w:contextualSpacing/>
        <w:rPr>
          <w:rFonts w:ascii="Lato" w:hAnsi="Lato"/>
          <w:color w:val="7030A0"/>
        </w:rPr>
      </w:pPr>
    </w:p>
    <w:p w14:paraId="1B785561" w14:textId="77777777" w:rsidR="00736E1A" w:rsidRPr="00645579" w:rsidRDefault="00736E1A">
      <w:pPr>
        <w:contextualSpacing/>
        <w:rPr>
          <w:rFonts w:ascii="Lato" w:hAnsi="Lato"/>
          <w:color w:val="7030A0"/>
        </w:rPr>
      </w:pPr>
    </w:p>
    <w:sectPr w:rsidR="00736E1A" w:rsidRPr="006455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9E"/>
    <w:rsid w:val="00085519"/>
    <w:rsid w:val="001B4CE7"/>
    <w:rsid w:val="001D099E"/>
    <w:rsid w:val="0026143A"/>
    <w:rsid w:val="004D1992"/>
    <w:rsid w:val="00586A3A"/>
    <w:rsid w:val="00645579"/>
    <w:rsid w:val="006A702A"/>
    <w:rsid w:val="006E2B1D"/>
    <w:rsid w:val="00736E1A"/>
    <w:rsid w:val="008F0FDE"/>
    <w:rsid w:val="0098361B"/>
    <w:rsid w:val="009B6359"/>
    <w:rsid w:val="00A8442C"/>
    <w:rsid w:val="00C370A9"/>
    <w:rsid w:val="00D64BDD"/>
    <w:rsid w:val="00D96A53"/>
    <w:rsid w:val="00E53B16"/>
    <w:rsid w:val="00E85980"/>
    <w:rsid w:val="00F171B9"/>
    <w:rsid w:val="00F8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6AC75"/>
  <w15:chartTrackingRefBased/>
  <w15:docId w15:val="{E3D134A2-EF7B-45B2-8C2B-F7AEA798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0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9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9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9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9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9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9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9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9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9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9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9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9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9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Ingram</dc:creator>
  <cp:keywords/>
  <dc:description/>
  <cp:lastModifiedBy>Roya Sadafi</cp:lastModifiedBy>
  <cp:revision>10</cp:revision>
  <dcterms:created xsi:type="dcterms:W3CDTF">2025-03-20T18:42:00Z</dcterms:created>
  <dcterms:modified xsi:type="dcterms:W3CDTF">2025-06-16T18:05:00Z</dcterms:modified>
</cp:coreProperties>
</file>